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DD7" w:rsidRPr="00D14A9B" w:rsidRDefault="00F34DD7" w:rsidP="00F34DD7">
      <w:pPr>
        <w:pStyle w:val="NoSpacing"/>
        <w:rPr>
          <w:b/>
          <w:sz w:val="36"/>
        </w:rPr>
      </w:pPr>
      <w:bookmarkStart w:id="0" w:name="_GoBack"/>
      <w:bookmarkEnd w:id="0"/>
      <w:r w:rsidRPr="00D14A9B">
        <w:rPr>
          <w:b/>
          <w:sz w:val="36"/>
        </w:rPr>
        <w:t>Dunn County 4-H Leaders Council</w:t>
      </w:r>
    </w:p>
    <w:p w:rsidR="00F34DD7" w:rsidRPr="00D14A9B" w:rsidRDefault="00F34DD7" w:rsidP="00F34DD7">
      <w:pPr>
        <w:pStyle w:val="NoSpacing"/>
        <w:rPr>
          <w:sz w:val="32"/>
        </w:rPr>
      </w:pPr>
      <w:r w:rsidRPr="00D14A9B">
        <w:rPr>
          <w:sz w:val="32"/>
        </w:rPr>
        <w:t>Meeting Minutes</w:t>
      </w:r>
    </w:p>
    <w:p w:rsidR="00F34DD7" w:rsidRPr="00D14A9B" w:rsidRDefault="00962278" w:rsidP="00F34DD7">
      <w:pPr>
        <w:pStyle w:val="NoSpacing"/>
        <w:rPr>
          <w:sz w:val="32"/>
        </w:rPr>
      </w:pPr>
      <w:r>
        <w:rPr>
          <w:sz w:val="32"/>
        </w:rPr>
        <w:t>Wednesday, October 10</w:t>
      </w:r>
      <w:r w:rsidR="00686054">
        <w:rPr>
          <w:sz w:val="32"/>
        </w:rPr>
        <w:t>, 2017</w:t>
      </w:r>
    </w:p>
    <w:p w:rsidR="00F34DD7" w:rsidRDefault="00F34DD7" w:rsidP="00F34DD7">
      <w:pPr>
        <w:pStyle w:val="NoSpacing"/>
      </w:pPr>
      <w:r>
        <w:t>Dunn Cou</w:t>
      </w:r>
      <w:r w:rsidR="00D14A9B">
        <w:t xml:space="preserve">nty Community Services Building, </w:t>
      </w:r>
      <w:r>
        <w:t>Room 060</w:t>
      </w:r>
    </w:p>
    <w:p w:rsidR="00F34DD7" w:rsidRPr="00C26E19" w:rsidRDefault="00F34DD7" w:rsidP="00F34DD7">
      <w:pPr>
        <w:pStyle w:val="NoSpacing"/>
        <w:rPr>
          <w:sz w:val="18"/>
        </w:rPr>
      </w:pPr>
    </w:p>
    <w:p w:rsidR="00B51DCB" w:rsidRDefault="00F34DD7" w:rsidP="00F34DD7">
      <w:pPr>
        <w:pStyle w:val="NoSpacing"/>
      </w:pPr>
      <w:r>
        <w:t xml:space="preserve">The Dunn County Leaders Council Meeting was </w:t>
      </w:r>
      <w:r w:rsidR="00525E0B">
        <w:t>calle</w:t>
      </w:r>
      <w:r w:rsidR="000B05DD">
        <w:t>d</w:t>
      </w:r>
      <w:r w:rsidR="00962278">
        <w:t xml:space="preserve"> to order on October 10, 2017 at 7:03 pm by President Diane Amundson</w:t>
      </w:r>
      <w:r>
        <w:t>.  Pl</w:t>
      </w:r>
      <w:r w:rsidR="000B05DD">
        <w:t xml:space="preserve">edges were led by </w:t>
      </w:r>
      <w:r w:rsidR="00962278">
        <w:t xml:space="preserve">Mary </w:t>
      </w:r>
      <w:proofErr w:type="spellStart"/>
      <w:r w:rsidR="00962278">
        <w:t>Zukowski</w:t>
      </w:r>
      <w:proofErr w:type="spellEnd"/>
      <w:r w:rsidR="00962278">
        <w:t xml:space="preserve"> and Vickie Larson.</w:t>
      </w:r>
      <w:r w:rsidR="0031192C">
        <w:t xml:space="preserve">  </w:t>
      </w:r>
    </w:p>
    <w:p w:rsidR="00B51DCB" w:rsidRPr="00C26E19" w:rsidRDefault="00B51DCB" w:rsidP="00B51DCB">
      <w:pPr>
        <w:pStyle w:val="NoSpacing"/>
        <w:rPr>
          <w:sz w:val="18"/>
        </w:rPr>
      </w:pPr>
    </w:p>
    <w:p w:rsidR="00B51DCB" w:rsidRDefault="00962278" w:rsidP="00F34DD7">
      <w:pPr>
        <w:pStyle w:val="NoSpacing"/>
      </w:pPr>
      <w:r>
        <w:t>The August 16,</w:t>
      </w:r>
      <w:r w:rsidR="0031192C">
        <w:t xml:space="preserve"> 2017 </w:t>
      </w:r>
      <w:r w:rsidR="00525E0B">
        <w:t xml:space="preserve">Secretary’s report was reviewed.  </w:t>
      </w:r>
      <w:r w:rsidR="00F34DD7">
        <w:t xml:space="preserve"> A motion to accept the Secretary’s </w:t>
      </w:r>
      <w:r w:rsidR="00525E0B">
        <w:t xml:space="preserve">report was made by </w:t>
      </w:r>
      <w:r>
        <w:t>Jay Ivens</w:t>
      </w:r>
      <w:r w:rsidR="00525E0B">
        <w:t>, a</w:t>
      </w:r>
      <w:r w:rsidR="000B05DD">
        <w:t>nd seconded by</w:t>
      </w:r>
      <w:r w:rsidR="002F1DB8">
        <w:t xml:space="preserve"> Heather Johnson</w:t>
      </w:r>
      <w:r w:rsidR="00F34DD7">
        <w:t xml:space="preserve">.  </w:t>
      </w:r>
      <w:r w:rsidR="00CB4524">
        <w:t xml:space="preserve">The motion passed.  </w:t>
      </w:r>
      <w:r w:rsidR="008F301D">
        <w:t>Attendance - 14 clubs and 3 projects were represented.</w:t>
      </w:r>
      <w:r w:rsidR="000B4499">
        <w:t xml:space="preserve"> </w:t>
      </w:r>
    </w:p>
    <w:p w:rsidR="00B51DCB" w:rsidRPr="00C26E19" w:rsidRDefault="00B51DCB" w:rsidP="00F34DD7">
      <w:pPr>
        <w:pStyle w:val="NoSpacing"/>
        <w:rPr>
          <w:sz w:val="18"/>
        </w:rPr>
      </w:pPr>
    </w:p>
    <w:p w:rsidR="0010660F" w:rsidRDefault="00D83FBB" w:rsidP="00F34DD7">
      <w:pPr>
        <w:pStyle w:val="NoSpacing"/>
      </w:pPr>
      <w:r>
        <w:t>The basics of the Treasurer’s report were explained by Jay and Diane.  A motion to accept the Treasurer’s report was made by Jay Ivens and</w:t>
      </w:r>
      <w:r w:rsidR="0010660F">
        <w:t xml:space="preserve"> seconded by Heather Johnson.</w:t>
      </w:r>
      <w:r w:rsidR="0039077E">
        <w:t xml:space="preserve">  Motion passed.</w:t>
      </w:r>
    </w:p>
    <w:p w:rsidR="0039077E" w:rsidRPr="00C26E19" w:rsidRDefault="0039077E" w:rsidP="00F34DD7">
      <w:pPr>
        <w:pStyle w:val="NoSpacing"/>
        <w:rPr>
          <w:sz w:val="18"/>
        </w:rPr>
      </w:pPr>
    </w:p>
    <w:p w:rsidR="0039077E" w:rsidRDefault="0039077E" w:rsidP="00F34DD7">
      <w:pPr>
        <w:pStyle w:val="NoSpacing"/>
      </w:pPr>
      <w:r>
        <w:t>Elections:</w:t>
      </w:r>
    </w:p>
    <w:p w:rsidR="0039077E" w:rsidRDefault="0039077E" w:rsidP="00F34DD7">
      <w:pPr>
        <w:pStyle w:val="NoSpacing"/>
      </w:pPr>
      <w:r>
        <w:t xml:space="preserve">An amendment was made to allow both Shelly Beazley and Diane Amundson to serve as officers at the same time for 1 year (as they both represent the same 4-H club in the county).  Motion to accept the amendment was made by Amy Zuber-Seguin and seconded by Jay Ivens.  Motion passed.  </w:t>
      </w:r>
      <w:r w:rsidR="00C41F97">
        <w:t>The Vice President position is still open</w:t>
      </w:r>
      <w:r w:rsidR="00CA038C">
        <w:t>.  Filling the Vic</w:t>
      </w:r>
      <w:r w:rsidR="00053482">
        <w:t xml:space="preserve">e President position </w:t>
      </w:r>
      <w:r w:rsidR="00CA038C">
        <w:t xml:space="preserve">was tabled until the next meeting.  Council members are to return to their clubs to search for someone willing to be the Vice President and eventually the President, as the succession is customary.  </w:t>
      </w:r>
      <w:r w:rsidR="00C41F97">
        <w:t>The officer positions are the following:</w:t>
      </w:r>
    </w:p>
    <w:p w:rsidR="00C41F97" w:rsidRDefault="00C41F97" w:rsidP="00F34DD7">
      <w:pPr>
        <w:pStyle w:val="NoSpacing"/>
      </w:pPr>
      <w:r>
        <w:t>President = Diane Amundson</w:t>
      </w:r>
      <w:r w:rsidR="00A33908">
        <w:t xml:space="preserve"> (one term)</w:t>
      </w:r>
    </w:p>
    <w:p w:rsidR="00C41F97" w:rsidRDefault="00C41F97" w:rsidP="00F34DD7">
      <w:pPr>
        <w:pStyle w:val="NoSpacing"/>
      </w:pPr>
      <w:r>
        <w:t>Vice President = open</w:t>
      </w:r>
    </w:p>
    <w:p w:rsidR="00C41F97" w:rsidRDefault="00C41F97" w:rsidP="00F34DD7">
      <w:pPr>
        <w:pStyle w:val="NoSpacing"/>
      </w:pPr>
      <w:r>
        <w:t>Treasurer = Shelly Beazley</w:t>
      </w:r>
      <w:r w:rsidR="00A33908">
        <w:t xml:space="preserve"> (two term)</w:t>
      </w:r>
    </w:p>
    <w:p w:rsidR="00C41F97" w:rsidRDefault="00C41F97" w:rsidP="00F34DD7">
      <w:pPr>
        <w:pStyle w:val="NoSpacing"/>
      </w:pPr>
      <w:r>
        <w:t>Secretary = Amy Zuber Seguin</w:t>
      </w:r>
      <w:r w:rsidR="00A33908">
        <w:t xml:space="preserve"> (one term)</w:t>
      </w:r>
    </w:p>
    <w:p w:rsidR="00C41F97" w:rsidRDefault="00C41F97" w:rsidP="00F34DD7">
      <w:pPr>
        <w:pStyle w:val="NoSpacing"/>
      </w:pPr>
      <w:r>
        <w:t>1</w:t>
      </w:r>
      <w:r w:rsidRPr="00C41F97">
        <w:rPr>
          <w:vertAlign w:val="superscript"/>
        </w:rPr>
        <w:t>st</w:t>
      </w:r>
      <w:r>
        <w:t xml:space="preserve"> At Large Advisor = Tom Kaufman</w:t>
      </w:r>
      <w:r w:rsidR="00A33908">
        <w:t xml:space="preserve"> (one term)</w:t>
      </w:r>
    </w:p>
    <w:p w:rsidR="00C41F97" w:rsidRDefault="00C41F97" w:rsidP="00F34DD7">
      <w:pPr>
        <w:pStyle w:val="NoSpacing"/>
      </w:pPr>
      <w:r>
        <w:t>2</w:t>
      </w:r>
      <w:r w:rsidRPr="00C41F97">
        <w:rPr>
          <w:vertAlign w:val="superscript"/>
        </w:rPr>
        <w:t>nd</w:t>
      </w:r>
      <w:r>
        <w:t xml:space="preserve"> At Large Advisor = Steve Russell</w:t>
      </w:r>
      <w:r w:rsidR="00A33908">
        <w:t xml:space="preserve"> (one term)</w:t>
      </w:r>
    </w:p>
    <w:p w:rsidR="00C41F97" w:rsidRPr="00C26E19" w:rsidRDefault="00C41F97" w:rsidP="00F34DD7">
      <w:pPr>
        <w:pStyle w:val="NoSpacing"/>
        <w:rPr>
          <w:sz w:val="18"/>
        </w:rPr>
      </w:pPr>
    </w:p>
    <w:p w:rsidR="00C41F97" w:rsidRDefault="00C41F97" w:rsidP="00F34DD7">
      <w:pPr>
        <w:pStyle w:val="NoSpacing"/>
      </w:pPr>
      <w:r>
        <w:t>Program Assistant Report:</w:t>
      </w:r>
    </w:p>
    <w:p w:rsidR="00C41F97" w:rsidRDefault="00C41F97" w:rsidP="00F34DD7">
      <w:pPr>
        <w:pStyle w:val="NoSpacing"/>
      </w:pPr>
      <w:r>
        <w:t>The State of Wisconsin has allowed a 4-H Coordinator who will be the main 4-H contact person for Dunn County and a Youth &amp; Family Educator who will have a support role.</w:t>
      </w:r>
    </w:p>
    <w:p w:rsidR="00EC1D32" w:rsidRPr="00C26E19" w:rsidRDefault="00EC1D32" w:rsidP="00CA038C">
      <w:pPr>
        <w:pStyle w:val="NoSpacing"/>
        <w:rPr>
          <w:sz w:val="18"/>
        </w:rPr>
      </w:pPr>
    </w:p>
    <w:p w:rsidR="00766CEF" w:rsidRPr="00480556" w:rsidRDefault="00766CEF" w:rsidP="00766CEF">
      <w:pPr>
        <w:pStyle w:val="NoSpacing"/>
        <w:rPr>
          <w:b/>
        </w:rPr>
      </w:pPr>
      <w:r w:rsidRPr="00480556">
        <w:rPr>
          <w:b/>
        </w:rPr>
        <w:t>Committee Updates:</w:t>
      </w:r>
    </w:p>
    <w:p w:rsidR="00CC3F00" w:rsidRDefault="00766CEF" w:rsidP="00766CEF">
      <w:pPr>
        <w:pStyle w:val="NoSpacing"/>
      </w:pPr>
      <w:r w:rsidRPr="000B75B5">
        <w:rPr>
          <w:b/>
          <w:i/>
          <w:u w:val="single"/>
        </w:rPr>
        <w:t xml:space="preserve">FUNDRAISING </w:t>
      </w:r>
      <w:r w:rsidR="00CC3F00" w:rsidRPr="000B75B5">
        <w:t xml:space="preserve">– </w:t>
      </w:r>
      <w:r w:rsidRPr="000B75B5">
        <w:t xml:space="preserve"> </w:t>
      </w:r>
    </w:p>
    <w:p w:rsidR="00FB4A9A" w:rsidRPr="00AE1583" w:rsidRDefault="00CA038C" w:rsidP="00AE1583">
      <w:pPr>
        <w:pStyle w:val="NoSpacing"/>
        <w:numPr>
          <w:ilvl w:val="0"/>
          <w:numId w:val="6"/>
        </w:numPr>
        <w:rPr>
          <w:b/>
          <w:i/>
          <w:u w:val="single"/>
        </w:rPr>
      </w:pPr>
      <w:r>
        <w:t>Golf – there has not been a final $ amount reported yet.</w:t>
      </w:r>
    </w:p>
    <w:p w:rsidR="00A67B03" w:rsidRDefault="00A67B03" w:rsidP="00A67B03">
      <w:pPr>
        <w:pStyle w:val="NoSpacing"/>
      </w:pPr>
      <w:r w:rsidRPr="00B20CC2">
        <w:rPr>
          <w:b/>
          <w:i/>
          <w:u w:val="single"/>
        </w:rPr>
        <w:t>AWARDS &amp; RECOGNITION</w:t>
      </w:r>
      <w:r>
        <w:t xml:space="preserve"> –</w:t>
      </w:r>
    </w:p>
    <w:p w:rsidR="00B20CC2" w:rsidRDefault="001B613A" w:rsidP="00B20CC2">
      <w:pPr>
        <w:pStyle w:val="NoSpacing"/>
        <w:numPr>
          <w:ilvl w:val="0"/>
          <w:numId w:val="7"/>
        </w:numPr>
      </w:pPr>
      <w:r>
        <w:t>Record Books – record book review went well.  Needed more people to check books.  Changed the wording for the record book judge requirements from the 4-H clubs.  Next year, better communication is needed as to when record book review dates are set.  Need to clean up the language regarding age groups that should be submitting record books – especially for younger members who may need to submit record books for certain awards.  Need to form a record book committee to review the entire process again.</w:t>
      </w:r>
    </w:p>
    <w:p w:rsidR="00480556" w:rsidRPr="00C26E19" w:rsidRDefault="00480556" w:rsidP="00480556">
      <w:pPr>
        <w:pStyle w:val="NoSpacing"/>
        <w:rPr>
          <w:b/>
          <w:sz w:val="18"/>
        </w:rPr>
      </w:pPr>
    </w:p>
    <w:p w:rsidR="009D62C5" w:rsidRDefault="00A67B03" w:rsidP="009D62C5">
      <w:pPr>
        <w:pStyle w:val="NoSpacing"/>
        <w:rPr>
          <w:b/>
        </w:rPr>
      </w:pPr>
      <w:r>
        <w:rPr>
          <w:b/>
        </w:rPr>
        <w:t>OLD BUSINESS</w:t>
      </w:r>
    </w:p>
    <w:p w:rsidR="008D16CE" w:rsidRPr="00FC5381" w:rsidRDefault="009D62C5" w:rsidP="008D16CE">
      <w:pPr>
        <w:pStyle w:val="NoSpacing"/>
        <w:numPr>
          <w:ilvl w:val="0"/>
          <w:numId w:val="18"/>
        </w:numPr>
      </w:pPr>
      <w:r>
        <w:rPr>
          <w:b/>
        </w:rPr>
        <w:t xml:space="preserve">Dunn Co Rec Park facilities – </w:t>
      </w:r>
      <w:r w:rsidR="00682612">
        <w:t xml:space="preserve">discussion of cattle barn usage at the Dunn County Rec Park.  A committee is exploring the usage.  </w:t>
      </w:r>
    </w:p>
    <w:p w:rsidR="006C4652" w:rsidRPr="00D07C41" w:rsidRDefault="006C4652" w:rsidP="00682612">
      <w:pPr>
        <w:pStyle w:val="NoSpacing"/>
        <w:tabs>
          <w:tab w:val="left" w:pos="6480"/>
        </w:tabs>
        <w:rPr>
          <w:b/>
        </w:rPr>
      </w:pPr>
      <w:r w:rsidRPr="00D07C41">
        <w:rPr>
          <w:b/>
        </w:rPr>
        <w:lastRenderedPageBreak/>
        <w:t>NEW BUSINESS</w:t>
      </w:r>
      <w:r w:rsidR="00682612">
        <w:rPr>
          <w:b/>
        </w:rPr>
        <w:tab/>
      </w:r>
    </w:p>
    <w:p w:rsidR="00F865F5" w:rsidRDefault="00682612" w:rsidP="00682612">
      <w:pPr>
        <w:pStyle w:val="NoSpacing"/>
        <w:numPr>
          <w:ilvl w:val="0"/>
          <w:numId w:val="18"/>
        </w:numPr>
      </w:pPr>
      <w:r>
        <w:t>Presentation of the Budget</w:t>
      </w:r>
    </w:p>
    <w:p w:rsidR="00682612" w:rsidRPr="00682612" w:rsidRDefault="00682612" w:rsidP="00682612">
      <w:pPr>
        <w:pStyle w:val="NoSpacing"/>
        <w:numPr>
          <w:ilvl w:val="1"/>
          <w:numId w:val="18"/>
        </w:numPr>
      </w:pPr>
      <w:r w:rsidRPr="00682612">
        <w:t>The 2016-2017 budget report sheet showed what is recorded thus far, but is not the official budget.  A proposed 2017-2018 budget was shown.</w:t>
      </w:r>
      <w:r w:rsidR="00274F4A">
        <w:t xml:space="preserve">  A motion was made by Jay Ivens to accept the proposed budget with an addition to use carry-over income of $5330.00 as a one-time budget buffer.  Motion was seconded by Amy Thorson.  The motion passed.</w:t>
      </w:r>
    </w:p>
    <w:p w:rsidR="00682612" w:rsidRDefault="00682612" w:rsidP="00682612">
      <w:pPr>
        <w:pStyle w:val="NoSpacing"/>
        <w:numPr>
          <w:ilvl w:val="1"/>
          <w:numId w:val="18"/>
        </w:numPr>
      </w:pPr>
      <w:r>
        <w:t xml:space="preserve">Discussion of next year </w:t>
      </w:r>
      <w:r w:rsidRPr="00E62F09">
        <w:rPr>
          <w:i/>
          <w:u w:val="single"/>
        </w:rPr>
        <w:t>maybe</w:t>
      </w:r>
      <w:r>
        <w:t xml:space="preserve"> raising </w:t>
      </w:r>
      <w:r w:rsidR="00E62F09">
        <w:t>the county youth membership fee.</w:t>
      </w:r>
    </w:p>
    <w:p w:rsidR="00E62F09" w:rsidRDefault="00E62F09" w:rsidP="00682612">
      <w:pPr>
        <w:pStyle w:val="NoSpacing"/>
        <w:numPr>
          <w:ilvl w:val="1"/>
          <w:numId w:val="18"/>
        </w:numPr>
      </w:pPr>
      <w:r>
        <w:t>Amy Zub</w:t>
      </w:r>
      <w:r w:rsidR="00C26E19">
        <w:t xml:space="preserve">er-Seguin will write a grant to attempt to </w:t>
      </w:r>
      <w:proofErr w:type="spellStart"/>
      <w:r w:rsidR="00C26E19">
        <w:t>aquire</w:t>
      </w:r>
      <w:proofErr w:type="spellEnd"/>
      <w:r>
        <w:t xml:space="preserve"> </w:t>
      </w:r>
      <w:r w:rsidR="00274F4A">
        <w:t>Wal-Mart funds.</w:t>
      </w:r>
    </w:p>
    <w:p w:rsidR="00274F4A" w:rsidRDefault="00274F4A" w:rsidP="00274F4A">
      <w:pPr>
        <w:pStyle w:val="NoSpacing"/>
        <w:numPr>
          <w:ilvl w:val="1"/>
          <w:numId w:val="18"/>
        </w:numPr>
      </w:pPr>
      <w:r>
        <w:t>There may also be a grant possible from Vet’s Plus.</w:t>
      </w:r>
    </w:p>
    <w:p w:rsidR="00274F4A" w:rsidRDefault="00274F4A" w:rsidP="00274F4A">
      <w:pPr>
        <w:pStyle w:val="NoSpacing"/>
        <w:numPr>
          <w:ilvl w:val="0"/>
          <w:numId w:val="18"/>
        </w:numPr>
      </w:pPr>
      <w:r>
        <w:t>E-Forum Update</w:t>
      </w:r>
    </w:p>
    <w:p w:rsidR="00274F4A" w:rsidRDefault="00274F4A" w:rsidP="00274F4A">
      <w:pPr>
        <w:pStyle w:val="NoSpacing"/>
        <w:numPr>
          <w:ilvl w:val="1"/>
          <w:numId w:val="18"/>
        </w:numPr>
      </w:pPr>
      <w:r>
        <w:t xml:space="preserve">County charter requires training.  Each club is required to have 1 adult attend 1 meeting.  </w:t>
      </w:r>
    </w:p>
    <w:p w:rsidR="00274F4A" w:rsidRDefault="00274F4A" w:rsidP="00274F4A">
      <w:pPr>
        <w:pStyle w:val="NoSpacing"/>
        <w:numPr>
          <w:ilvl w:val="1"/>
          <w:numId w:val="18"/>
        </w:numPr>
      </w:pPr>
      <w:r>
        <w:t>Youth leaders can attend, but 1 adult in attendance is still required.</w:t>
      </w:r>
    </w:p>
    <w:p w:rsidR="00274F4A" w:rsidRDefault="00274F4A" w:rsidP="00274F4A">
      <w:pPr>
        <w:pStyle w:val="NoSpacing"/>
        <w:numPr>
          <w:ilvl w:val="1"/>
          <w:numId w:val="18"/>
        </w:numPr>
      </w:pPr>
      <w:r>
        <w:t>Stephanie will send a poll so as to find out which dates will work for scheduling.</w:t>
      </w:r>
    </w:p>
    <w:p w:rsidR="00274F4A" w:rsidRDefault="00274F4A" w:rsidP="00274F4A">
      <w:pPr>
        <w:pStyle w:val="NoSpacing"/>
        <w:numPr>
          <w:ilvl w:val="0"/>
          <w:numId w:val="18"/>
        </w:numPr>
      </w:pPr>
      <w:r>
        <w:t>Club Officer training will be held November 9</w:t>
      </w:r>
      <w:r w:rsidRPr="00274F4A">
        <w:rPr>
          <w:vertAlign w:val="superscript"/>
        </w:rPr>
        <w:t>th</w:t>
      </w:r>
      <w:r>
        <w:t>.</w:t>
      </w:r>
    </w:p>
    <w:p w:rsidR="00274F4A" w:rsidRDefault="00274F4A" w:rsidP="00274F4A">
      <w:pPr>
        <w:pStyle w:val="NoSpacing"/>
        <w:numPr>
          <w:ilvl w:val="0"/>
          <w:numId w:val="18"/>
        </w:numPr>
      </w:pPr>
      <w:r>
        <w:t>Will use Amazon funding to gain $ for council via member shopping.</w:t>
      </w:r>
    </w:p>
    <w:p w:rsidR="00D9704D" w:rsidRDefault="00D9704D" w:rsidP="00274F4A">
      <w:pPr>
        <w:pStyle w:val="NoSpacing"/>
        <w:numPr>
          <w:ilvl w:val="0"/>
          <w:numId w:val="18"/>
        </w:numPr>
      </w:pPr>
      <w:r>
        <w:t>3 new “SMART” goals are required for the 2017-2018 county charter.</w:t>
      </w:r>
    </w:p>
    <w:p w:rsidR="00C64F67" w:rsidRDefault="00C64F67" w:rsidP="00766CEF">
      <w:pPr>
        <w:pStyle w:val="NoSpacing"/>
      </w:pPr>
    </w:p>
    <w:p w:rsidR="00946848" w:rsidRDefault="00946848" w:rsidP="00766CEF">
      <w:pPr>
        <w:pStyle w:val="NoSpacing"/>
      </w:pPr>
      <w:r>
        <w:t>The next Leaders Council Meeting is</w:t>
      </w:r>
      <w:r w:rsidR="00C64F67">
        <w:t xml:space="preserve"> scheduled for Tu</w:t>
      </w:r>
      <w:r w:rsidR="00425387">
        <w:t xml:space="preserve">esday, </w:t>
      </w:r>
      <w:r w:rsidR="00274F4A">
        <w:t>November 28,</w:t>
      </w:r>
      <w:r w:rsidR="002D200A">
        <w:t xml:space="preserve"> 2017</w:t>
      </w:r>
      <w:r>
        <w:t xml:space="preserve"> at 7 pm.</w:t>
      </w:r>
      <w:r w:rsidR="003C4B64">
        <w:t xml:space="preserve">   </w:t>
      </w:r>
    </w:p>
    <w:p w:rsidR="00946848" w:rsidRDefault="00946848" w:rsidP="00766CEF">
      <w:pPr>
        <w:pStyle w:val="NoSpacing"/>
      </w:pPr>
    </w:p>
    <w:p w:rsidR="00946848" w:rsidRDefault="00274F4A" w:rsidP="00766CEF">
      <w:pPr>
        <w:pStyle w:val="NoSpacing"/>
      </w:pPr>
      <w:r>
        <w:t>At 8:45</w:t>
      </w:r>
      <w:r w:rsidR="00430BDA">
        <w:t xml:space="preserve"> pm, a motion to adjourn the meeting </w:t>
      </w:r>
      <w:r w:rsidR="00F850E4">
        <w:t xml:space="preserve">was made by </w:t>
      </w:r>
      <w:r>
        <w:t>Tom Kaufman</w:t>
      </w:r>
      <w:r w:rsidR="007C1CE1">
        <w:t>n</w:t>
      </w:r>
      <w:r>
        <w:t xml:space="preserve"> and seconded by Sandy Miller</w:t>
      </w:r>
      <w:r w:rsidR="00C64F67">
        <w:t>.</w:t>
      </w:r>
      <w:r w:rsidR="00034A31">
        <w:t xml:space="preserve">  Motion passed.</w:t>
      </w:r>
    </w:p>
    <w:p w:rsidR="00946848" w:rsidRDefault="00946848" w:rsidP="00766CEF">
      <w:pPr>
        <w:pStyle w:val="NoSpacing"/>
      </w:pPr>
    </w:p>
    <w:p w:rsidR="00946848" w:rsidRDefault="00946848" w:rsidP="00766CEF">
      <w:pPr>
        <w:pStyle w:val="NoSpacing"/>
      </w:pPr>
      <w:r>
        <w:t>Submitted by:</w:t>
      </w:r>
    </w:p>
    <w:p w:rsidR="00946848" w:rsidRDefault="00946848" w:rsidP="00766CEF">
      <w:pPr>
        <w:pStyle w:val="NoSpacing"/>
      </w:pPr>
      <w:r>
        <w:t>Sarah Kinnard</w:t>
      </w:r>
    </w:p>
    <w:p w:rsidR="00946848" w:rsidRDefault="00946848" w:rsidP="00766CEF">
      <w:pPr>
        <w:pStyle w:val="NoSpacing"/>
      </w:pPr>
      <w:r>
        <w:t>Secretary</w:t>
      </w:r>
    </w:p>
    <w:p w:rsidR="00266B9D" w:rsidRDefault="00266B9D" w:rsidP="00766CEF">
      <w:pPr>
        <w:pStyle w:val="NoSpacing"/>
      </w:pPr>
    </w:p>
    <w:p w:rsidR="00F34DD7" w:rsidRDefault="00F34DD7" w:rsidP="00F34DD7">
      <w:pPr>
        <w:pStyle w:val="NoSpacing"/>
      </w:pPr>
    </w:p>
    <w:sectPr w:rsidR="00F34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20"/>
    <w:multiLevelType w:val="hybridMultilevel"/>
    <w:tmpl w:val="E73EB9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869E9"/>
    <w:multiLevelType w:val="hybridMultilevel"/>
    <w:tmpl w:val="988E17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27013"/>
    <w:multiLevelType w:val="hybridMultilevel"/>
    <w:tmpl w:val="BEAC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95100"/>
    <w:multiLevelType w:val="hybridMultilevel"/>
    <w:tmpl w:val="7256EE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244A7"/>
    <w:multiLevelType w:val="hybridMultilevel"/>
    <w:tmpl w:val="FA007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A6066"/>
    <w:multiLevelType w:val="hybridMultilevel"/>
    <w:tmpl w:val="0218B0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12A17"/>
    <w:multiLevelType w:val="hybridMultilevel"/>
    <w:tmpl w:val="7E5C0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18511D"/>
    <w:multiLevelType w:val="hybridMultilevel"/>
    <w:tmpl w:val="1A4A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272EF"/>
    <w:multiLevelType w:val="hybridMultilevel"/>
    <w:tmpl w:val="76A2B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84D37"/>
    <w:multiLevelType w:val="hybridMultilevel"/>
    <w:tmpl w:val="F25E86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06FDD"/>
    <w:multiLevelType w:val="hybridMultilevel"/>
    <w:tmpl w:val="5796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233AE"/>
    <w:multiLevelType w:val="hybridMultilevel"/>
    <w:tmpl w:val="7C706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A7FF8"/>
    <w:multiLevelType w:val="hybridMultilevel"/>
    <w:tmpl w:val="EBA4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73CB2"/>
    <w:multiLevelType w:val="hybridMultilevel"/>
    <w:tmpl w:val="4C92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671DC"/>
    <w:multiLevelType w:val="hybridMultilevel"/>
    <w:tmpl w:val="8712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8501C"/>
    <w:multiLevelType w:val="hybridMultilevel"/>
    <w:tmpl w:val="368AC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C4336"/>
    <w:multiLevelType w:val="hybridMultilevel"/>
    <w:tmpl w:val="5EE4D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171C9"/>
    <w:multiLevelType w:val="hybridMultilevel"/>
    <w:tmpl w:val="EC08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109A8"/>
    <w:multiLevelType w:val="hybridMultilevel"/>
    <w:tmpl w:val="2564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17"/>
  </w:num>
  <w:num w:numId="5">
    <w:abstractNumId w:val="4"/>
  </w:num>
  <w:num w:numId="6">
    <w:abstractNumId w:val="10"/>
  </w:num>
  <w:num w:numId="7">
    <w:abstractNumId w:val="8"/>
  </w:num>
  <w:num w:numId="8">
    <w:abstractNumId w:val="2"/>
  </w:num>
  <w:num w:numId="9">
    <w:abstractNumId w:val="12"/>
  </w:num>
  <w:num w:numId="10">
    <w:abstractNumId w:val="0"/>
  </w:num>
  <w:num w:numId="11">
    <w:abstractNumId w:val="3"/>
  </w:num>
  <w:num w:numId="12">
    <w:abstractNumId w:val="9"/>
  </w:num>
  <w:num w:numId="13">
    <w:abstractNumId w:val="15"/>
  </w:num>
  <w:num w:numId="14">
    <w:abstractNumId w:val="16"/>
  </w:num>
  <w:num w:numId="15">
    <w:abstractNumId w:val="18"/>
  </w:num>
  <w:num w:numId="16">
    <w:abstractNumId w:val="1"/>
  </w:num>
  <w:num w:numId="17">
    <w:abstractNumId w:val="5"/>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DD7"/>
    <w:rsid w:val="0001583D"/>
    <w:rsid w:val="00022DC9"/>
    <w:rsid w:val="00034A31"/>
    <w:rsid w:val="00042770"/>
    <w:rsid w:val="00053482"/>
    <w:rsid w:val="00073E73"/>
    <w:rsid w:val="000B05DD"/>
    <w:rsid w:val="000B4499"/>
    <w:rsid w:val="000B75B5"/>
    <w:rsid w:val="000C2CF8"/>
    <w:rsid w:val="000C529A"/>
    <w:rsid w:val="000E359E"/>
    <w:rsid w:val="0010660F"/>
    <w:rsid w:val="001307ED"/>
    <w:rsid w:val="001352E0"/>
    <w:rsid w:val="00143359"/>
    <w:rsid w:val="001749B2"/>
    <w:rsid w:val="00183585"/>
    <w:rsid w:val="001B1B91"/>
    <w:rsid w:val="001B613A"/>
    <w:rsid w:val="001C53E0"/>
    <w:rsid w:val="00206D3F"/>
    <w:rsid w:val="00266B9D"/>
    <w:rsid w:val="00273F9E"/>
    <w:rsid w:val="00274F4A"/>
    <w:rsid w:val="002A6A02"/>
    <w:rsid w:val="002D200A"/>
    <w:rsid w:val="002D4EC6"/>
    <w:rsid w:val="002F1DB8"/>
    <w:rsid w:val="003116CC"/>
    <w:rsid w:val="0031192C"/>
    <w:rsid w:val="0035405B"/>
    <w:rsid w:val="0039077E"/>
    <w:rsid w:val="003C4B64"/>
    <w:rsid w:val="00415E1A"/>
    <w:rsid w:val="00425387"/>
    <w:rsid w:val="00430BDA"/>
    <w:rsid w:val="00464F91"/>
    <w:rsid w:val="00472B21"/>
    <w:rsid w:val="00480556"/>
    <w:rsid w:val="004A048C"/>
    <w:rsid w:val="004C36AC"/>
    <w:rsid w:val="0050738A"/>
    <w:rsid w:val="00525E0B"/>
    <w:rsid w:val="0053133B"/>
    <w:rsid w:val="00531672"/>
    <w:rsid w:val="005352AB"/>
    <w:rsid w:val="005B1C45"/>
    <w:rsid w:val="005C2E6C"/>
    <w:rsid w:val="00602ED8"/>
    <w:rsid w:val="00662802"/>
    <w:rsid w:val="00682612"/>
    <w:rsid w:val="00686054"/>
    <w:rsid w:val="00693298"/>
    <w:rsid w:val="006C4652"/>
    <w:rsid w:val="00734A9D"/>
    <w:rsid w:val="00766CEF"/>
    <w:rsid w:val="007B0CAF"/>
    <w:rsid w:val="007C1CE1"/>
    <w:rsid w:val="007E3ACF"/>
    <w:rsid w:val="007F74AE"/>
    <w:rsid w:val="0085163E"/>
    <w:rsid w:val="00864DE8"/>
    <w:rsid w:val="008802C9"/>
    <w:rsid w:val="00882FFE"/>
    <w:rsid w:val="0089518C"/>
    <w:rsid w:val="008C03C4"/>
    <w:rsid w:val="008D16CE"/>
    <w:rsid w:val="008F301D"/>
    <w:rsid w:val="00902DB2"/>
    <w:rsid w:val="00921311"/>
    <w:rsid w:val="00946848"/>
    <w:rsid w:val="00962278"/>
    <w:rsid w:val="00995818"/>
    <w:rsid w:val="009A4340"/>
    <w:rsid w:val="009C55F7"/>
    <w:rsid w:val="009D62C5"/>
    <w:rsid w:val="00A33908"/>
    <w:rsid w:val="00A65DC6"/>
    <w:rsid w:val="00A67B03"/>
    <w:rsid w:val="00A85971"/>
    <w:rsid w:val="00AA68FC"/>
    <w:rsid w:val="00AC4901"/>
    <w:rsid w:val="00AD0388"/>
    <w:rsid w:val="00AD1F76"/>
    <w:rsid w:val="00AE1583"/>
    <w:rsid w:val="00B05AA2"/>
    <w:rsid w:val="00B20CC2"/>
    <w:rsid w:val="00B51DCB"/>
    <w:rsid w:val="00BA0BCC"/>
    <w:rsid w:val="00C26E19"/>
    <w:rsid w:val="00C41F97"/>
    <w:rsid w:val="00C64F67"/>
    <w:rsid w:val="00C82038"/>
    <w:rsid w:val="00CA038C"/>
    <w:rsid w:val="00CA207E"/>
    <w:rsid w:val="00CB4524"/>
    <w:rsid w:val="00CC3F00"/>
    <w:rsid w:val="00D07C41"/>
    <w:rsid w:val="00D14A9B"/>
    <w:rsid w:val="00D405C7"/>
    <w:rsid w:val="00D736D3"/>
    <w:rsid w:val="00D83FBB"/>
    <w:rsid w:val="00D9382B"/>
    <w:rsid w:val="00D9704D"/>
    <w:rsid w:val="00DC14A4"/>
    <w:rsid w:val="00DC7FBA"/>
    <w:rsid w:val="00E34CF8"/>
    <w:rsid w:val="00E51E7E"/>
    <w:rsid w:val="00E62F09"/>
    <w:rsid w:val="00E845D9"/>
    <w:rsid w:val="00EC1D32"/>
    <w:rsid w:val="00EE030F"/>
    <w:rsid w:val="00EE755A"/>
    <w:rsid w:val="00EF070A"/>
    <w:rsid w:val="00F2238D"/>
    <w:rsid w:val="00F25D04"/>
    <w:rsid w:val="00F34DD7"/>
    <w:rsid w:val="00F36149"/>
    <w:rsid w:val="00F37F1E"/>
    <w:rsid w:val="00F826CB"/>
    <w:rsid w:val="00F850E4"/>
    <w:rsid w:val="00F865F5"/>
    <w:rsid w:val="00F94E7A"/>
    <w:rsid w:val="00FB03A4"/>
    <w:rsid w:val="00FB4A9A"/>
    <w:rsid w:val="00FC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FCF11-84AD-4C4D-901B-6DB145EB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4D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F6903-C250-4BFF-9B42-9A4AEAC0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Kinnard</dc:creator>
  <cp:lastModifiedBy>Stephanie M. Hintz</cp:lastModifiedBy>
  <cp:revision>2</cp:revision>
  <cp:lastPrinted>2017-08-16T07:35:00Z</cp:lastPrinted>
  <dcterms:created xsi:type="dcterms:W3CDTF">2017-11-28T16:42:00Z</dcterms:created>
  <dcterms:modified xsi:type="dcterms:W3CDTF">2017-11-28T16:42:00Z</dcterms:modified>
</cp:coreProperties>
</file>